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42" w:rsidRPr="00474142" w:rsidRDefault="003F35B4" w:rsidP="00474142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474142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И вновь об </w:t>
      </w:r>
      <w:proofErr w:type="spellStart"/>
      <w:r w:rsidRPr="00474142">
        <w:rPr>
          <w:rFonts w:ascii="Arial" w:hAnsi="Arial" w:cs="Arial"/>
          <w:color w:val="000000"/>
          <w:sz w:val="40"/>
          <w:szCs w:val="40"/>
          <w:shd w:val="clear" w:color="auto" w:fill="FFFFFF"/>
        </w:rPr>
        <w:t>онлай</w:t>
      </w:r>
      <w:proofErr w:type="gramStart"/>
      <w:r w:rsidRPr="00474142">
        <w:rPr>
          <w:rFonts w:ascii="Arial" w:hAnsi="Arial" w:cs="Arial"/>
          <w:color w:val="000000"/>
          <w:sz w:val="40"/>
          <w:szCs w:val="40"/>
          <w:shd w:val="clear" w:color="auto" w:fill="FFFFFF"/>
        </w:rPr>
        <w:t>н</w:t>
      </w:r>
      <w:proofErr w:type="spellEnd"/>
      <w:r w:rsidRPr="00474142">
        <w:rPr>
          <w:rFonts w:ascii="Arial" w:hAnsi="Arial" w:cs="Arial"/>
          <w:color w:val="000000"/>
          <w:sz w:val="40"/>
          <w:szCs w:val="40"/>
          <w:shd w:val="clear" w:color="auto" w:fill="FFFFFF"/>
        </w:rPr>
        <w:t>-</w:t>
      </w:r>
      <w:proofErr w:type="gramEnd"/>
      <w:r w:rsidRPr="00474142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проекте</w:t>
      </w:r>
    </w:p>
    <w:p w:rsidR="006A3FE4" w:rsidRDefault="003F35B4" w:rsidP="0047414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474142">
        <w:rPr>
          <w:rFonts w:ascii="Arial" w:hAnsi="Arial" w:cs="Arial"/>
          <w:color w:val="000000"/>
          <w:sz w:val="40"/>
          <w:szCs w:val="40"/>
          <w:shd w:val="clear" w:color="auto" w:fill="FFFFFF"/>
        </w:rPr>
        <w:t>" Перезвони сам"</w:t>
      </w:r>
      <w:r w:rsidRPr="00474142">
        <w:rPr>
          <w:rFonts w:ascii="Arial" w:hAnsi="Arial" w:cs="Arial"/>
          <w:color w:val="000000"/>
          <w:sz w:val="40"/>
          <w:szCs w:val="4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Министерством цифрового развития, связи и массовых коммуникаций Российской Федерации запущен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онлайн-проект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«Перезвони сам». Это бесплатный проект, который научит распознавать мошенников и их схемы, а также расскажет об эффективных методах защиты.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Ввиду участившихся случаев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интернет-мошенничества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телефонного мошенничества в рамках информационного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онлайн-проекта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«Перезвони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проводятся обучающие семинары в очном 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формате.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Главным приоритетом проекта является обеспечение граждан и их близких актуальной информацией о возможных схемах мошенничества в различных сферах жизнедеятельности и предоставление полезных инструментов противодействия таким ситуациям.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Тематики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вебинаров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затрагивают широкий спектр проблем.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рамках проекта доступны следующие видеоматериалы, которые помогут защитить себя: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«Как не стать связующим звеном в преступной цепи поневоле?», ссылка: </w:t>
      </w:r>
      <w:hyperlink r:id="rId5" w:tgtFrame="_blank" w:history="1">
        <w:proofErr w:type="spellStart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clck.ru</w:t>
        </w:r>
        <w:proofErr w:type="spellEnd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/3GvpgD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;</w:t>
      </w:r>
    </w:p>
    <w:p w:rsidR="006A3FE4" w:rsidRDefault="003F35B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 «Безопасные покупки и продажи в интернете: как избежать мошенничества?», ссылка: </w:t>
      </w:r>
      <w:hyperlink r:id="rId6" w:tgtFrame="_blank" w:history="1">
        <w:proofErr w:type="spellStart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clck.ru</w:t>
        </w:r>
        <w:proofErr w:type="spellEnd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/3MpNGG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;</w:t>
      </w:r>
    </w:p>
    <w:p w:rsidR="006A3FE4" w:rsidRDefault="003F35B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3. «Продлите договор обслуживания сим-карты или останетесь без связи. Схема мошенников под видом операторов связи», ссылка: </w:t>
      </w:r>
      <w:hyperlink r:id="rId7" w:tgtFrame="_blank" w:history="1">
        <w:proofErr w:type="spellStart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clck.ru</w:t>
        </w:r>
        <w:proofErr w:type="spellEnd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/3MpKoc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; </w:t>
      </w:r>
    </w:p>
    <w:p w:rsidR="00F836BD" w:rsidRPr="003F35B4" w:rsidRDefault="003F35B4">
      <w:pPr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«Мошенничество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гейминге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как распознать злоумышленников и обезопасить себя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онлайн-играх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», ссылка: </w:t>
      </w:r>
      <w:hyperlink r:id="rId8" w:tgtFrame="_blank" w:history="1">
        <w:proofErr w:type="spellStart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clck.ru</w:t>
        </w:r>
        <w:proofErr w:type="spellEnd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/3MpKoe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; Реальные истории из жизни, четкие инструкции и советы от экспертов о том, как не стать жертвой мошенников в различных сферах жизни собраны в одном месте на сайте проекта </w:t>
      </w:r>
      <w:hyperlink r:id="rId9" w:tgtFrame="_blank" w:history="1">
        <w:proofErr w:type="spellStart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sam.mos.ru</w:t>
        </w:r>
        <w:proofErr w:type="spellEnd"/>
        <w:r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/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3F35B4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 xml:space="preserve">Об основах личной информационной безопасности можно узнать на информационных ресурсах программы </w:t>
      </w:r>
      <w:proofErr w:type="spellStart"/>
      <w:r w:rsidRPr="003F35B4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кибергигиены</w:t>
      </w:r>
      <w:proofErr w:type="spellEnd"/>
      <w:r w:rsidRPr="003F35B4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, ссылка:</w:t>
      </w:r>
      <w:r w:rsidRPr="003F35B4">
        <w:rPr>
          <w:rFonts w:ascii="Arial" w:hAnsi="Arial" w:cs="Arial"/>
          <w:b/>
          <w:color w:val="FF0000"/>
          <w:sz w:val="21"/>
          <w:szCs w:val="21"/>
        </w:rPr>
        <w:br/>
      </w:r>
      <w:hyperlink r:id="rId10" w:tgtFrame="_blank" w:history="1">
        <w:proofErr w:type="spellStart"/>
        <w:r w:rsidRPr="003F35B4">
          <w:rPr>
            <w:rStyle w:val="a3"/>
            <w:rFonts w:ascii="Arial" w:hAnsi="Arial" w:cs="Arial"/>
            <w:b/>
            <w:color w:val="FF0000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clck.ru</w:t>
        </w:r>
        <w:proofErr w:type="spellEnd"/>
        <w:r w:rsidRPr="003F35B4">
          <w:rPr>
            <w:rStyle w:val="a3"/>
            <w:rFonts w:ascii="Arial" w:hAnsi="Arial" w:cs="Arial"/>
            <w:b/>
            <w:color w:val="FF0000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/32TwnY</w:t>
        </w:r>
      </w:hyperlink>
      <w:r w:rsidRPr="003F35B4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 xml:space="preserve"> , </w:t>
      </w:r>
      <w:hyperlink r:id="rId11" w:tgtFrame="_blank" w:history="1">
        <w:proofErr w:type="spellStart"/>
        <w:r w:rsidRPr="003F35B4">
          <w:rPr>
            <w:rStyle w:val="a3"/>
            <w:rFonts w:ascii="Arial" w:hAnsi="Arial" w:cs="Arial"/>
            <w:b/>
            <w:color w:val="FF0000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clck.ru</w:t>
        </w:r>
        <w:proofErr w:type="spellEnd"/>
        <w:r w:rsidRPr="003F35B4">
          <w:rPr>
            <w:rStyle w:val="a3"/>
            <w:rFonts w:ascii="Arial" w:hAnsi="Arial" w:cs="Arial"/>
            <w:b/>
            <w:color w:val="FF0000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/32L5Gg</w:t>
        </w:r>
      </w:hyperlink>
      <w:r w:rsidRPr="003F35B4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 xml:space="preserve"> .</w:t>
      </w:r>
    </w:p>
    <w:p w:rsidR="003F35B4" w:rsidRPr="003F35B4" w:rsidRDefault="00236155">
      <w:pPr>
        <w:rPr>
          <w:b/>
          <w:color w:val="FF0000"/>
        </w:rPr>
      </w:pPr>
      <w:hyperlink r:id="rId12" w:tgtFrame="_blank" w:history="1">
        <w:r w:rsidR="003F35B4" w:rsidRPr="003F35B4">
          <w:rPr>
            <w:rStyle w:val="a3"/>
            <w:rFonts w:ascii="Arial" w:hAnsi="Arial" w:cs="Arial"/>
            <w:b/>
            <w:color w:val="FF0000"/>
            <w:shd w:val="clear" w:color="auto" w:fill="FFFFFF"/>
          </w:rPr>
          <w:t>https://vk.com/wall-217085768_1467</w:t>
        </w:r>
      </w:hyperlink>
    </w:p>
    <w:sectPr w:rsidR="003F35B4" w:rsidRPr="003F35B4" w:rsidSect="00F8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5B4"/>
    <w:rsid w:val="00236155"/>
    <w:rsid w:val="003F35B4"/>
    <w:rsid w:val="00474142"/>
    <w:rsid w:val="0055031A"/>
    <w:rsid w:val="006A3FE4"/>
    <w:rsid w:val="00F8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5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lck.ru%2F3MpKoe&amp;utf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clck.ru%2F3MpKoc&amp;utf=1" TargetMode="External"/><Relationship Id="rId12" Type="http://schemas.openxmlformats.org/officeDocument/2006/relationships/hyperlink" Target="https://vk.com/wall-217085768_14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clck.ru%2F3MpNGG&amp;utf=1" TargetMode="External"/><Relationship Id="rId11" Type="http://schemas.openxmlformats.org/officeDocument/2006/relationships/hyperlink" Target="https://vk.com/away.php?to=https%3A%2F%2Fclck.ru%2F32L5Gg&amp;utf=1" TargetMode="External"/><Relationship Id="rId5" Type="http://schemas.openxmlformats.org/officeDocument/2006/relationships/hyperlink" Target="https://vk.com/away.php?to=https%3A%2F%2Fclck.ru%2F3GvpgD&amp;utf=1" TargetMode="External"/><Relationship Id="rId10" Type="http://schemas.openxmlformats.org/officeDocument/2006/relationships/hyperlink" Target="https://vk.com/away.php?to=https%3A%2F%2Fclck.ru%2F32TwnY&amp;utf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sam.mos.ru%2F&amp;utf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7</cp:revision>
  <dcterms:created xsi:type="dcterms:W3CDTF">2025-07-30T08:55:00Z</dcterms:created>
  <dcterms:modified xsi:type="dcterms:W3CDTF">2025-07-30T09:01:00Z</dcterms:modified>
</cp:coreProperties>
</file>